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964" w:firstLineChars="200"/>
        <w:jc w:val="center"/>
        <w:rPr>
          <w:rFonts w:ascii="仿宋" w:hAnsi="仿宋" w:eastAsia="仿宋" w:cs="宋体"/>
          <w:b/>
          <w:kern w:val="0"/>
          <w:sz w:val="48"/>
          <w:szCs w:val="48"/>
        </w:rPr>
      </w:pPr>
      <w:bookmarkStart w:id="0" w:name="_Hlk523352911"/>
      <w:r>
        <w:rPr>
          <w:rFonts w:hint="eastAsia" w:ascii="仿宋" w:hAnsi="仿宋" w:eastAsia="仿宋" w:cs="宋体"/>
          <w:b/>
          <w:kern w:val="0"/>
          <w:sz w:val="48"/>
          <w:szCs w:val="48"/>
        </w:rPr>
        <w:t>南宁学院财务报销情况说明书</w:t>
      </w:r>
    </w:p>
    <w:bookmarkEnd w:id="0"/>
    <w:p>
      <w:pPr>
        <w:spacing w:line="40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财务处：</w:t>
      </w:r>
    </w:p>
    <w:p>
      <w:pPr>
        <w:spacing w:line="4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项目报销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事项中，根据财务报销有关规定，对部分报销情况说明如下：</w:t>
      </w:r>
    </w:p>
    <w:tbl>
      <w:tblPr>
        <w:tblStyle w:val="2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事项描述：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val="en-US" w:eastAsia="zh-CN"/>
              </w:rPr>
              <w:t>（外出调研请示内容需包含所使用科研经费的项目名称、项目编号、项目级别、外出调研地点、时长、调研目的及开展的相关研究活动等。）</w:t>
            </w: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bookmarkStart w:id="1" w:name="_GoBack"/>
            <w:bookmarkEnd w:id="1"/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本人对以上说明事项的真实性负责并愿意承担相应责任。</w:t>
            </w:r>
          </w:p>
          <w:p>
            <w:pPr>
              <w:spacing w:line="60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23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5104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经费管理部门负责人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签字（公章）：</w:t>
            </w:r>
          </w:p>
          <w:p>
            <w:pPr>
              <w:spacing w:line="600" w:lineRule="exact"/>
              <w:ind w:firstLine="1280" w:firstLineChars="4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ind w:firstLine="1280" w:firstLineChars="4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部门（项目）负责人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签字（公章）：</w:t>
            </w:r>
          </w:p>
          <w:p>
            <w:pPr>
              <w:spacing w:line="600" w:lineRule="exact"/>
              <w:ind w:firstLine="1280" w:firstLineChars="4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ind w:firstLine="1280" w:firstLineChars="4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C424A"/>
    <w:rsid w:val="12A56B1B"/>
    <w:rsid w:val="35031419"/>
    <w:rsid w:val="3F9700C6"/>
    <w:rsid w:val="4286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217</dc:creator>
  <cp:lastModifiedBy>Maggie1417016347</cp:lastModifiedBy>
  <dcterms:modified xsi:type="dcterms:W3CDTF">2019-08-30T01:28:01Z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